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5B5" w:rsidRPr="008772FF" w:rsidRDefault="00C15C3A" w:rsidP="008C75B5">
      <w:pPr>
        <w:pStyle w:val="SenderAddress"/>
        <w:tabs>
          <w:tab w:val="right" w:pos="9498"/>
        </w:tabs>
        <w:jc w:val="both"/>
        <w:rPr>
          <w:rFonts w:ascii="Arial" w:hAnsi="Arial" w:cs="Arial"/>
          <w:lang w:val="de-DE"/>
        </w:rPr>
      </w:pPr>
      <w:r>
        <w:rPr>
          <w:rFonts w:ascii="Arial" w:hAnsi="Arial" w:cs="Arial"/>
          <w:lang w:val="de-DE"/>
        </w:rPr>
        <w:tab/>
      </w:r>
      <w:r w:rsidR="008C75B5" w:rsidRPr="00535311">
        <w:rPr>
          <w:rFonts w:ascii="Arial" w:hAnsi="Arial" w:cs="Arial"/>
        </w:rPr>
        <w:fldChar w:fldCharType="begin"/>
      </w:r>
      <w:r w:rsidR="008C75B5" w:rsidRPr="00535311">
        <w:rPr>
          <w:rFonts w:ascii="Arial" w:hAnsi="Arial" w:cs="Arial"/>
        </w:rPr>
        <w:instrText xml:space="preserve"> DATE  \@ "dd.MM.yyyy" </w:instrText>
      </w:r>
      <w:r w:rsidR="008C75B5" w:rsidRPr="00535311">
        <w:rPr>
          <w:rFonts w:ascii="Arial" w:hAnsi="Arial" w:cs="Arial"/>
        </w:rPr>
        <w:fldChar w:fldCharType="separate"/>
      </w:r>
      <w:r w:rsidR="008C75B5">
        <w:rPr>
          <w:rFonts w:ascii="Arial" w:hAnsi="Arial" w:cs="Arial"/>
          <w:noProof/>
        </w:rPr>
        <w:t>05.07.2015</w:t>
      </w:r>
      <w:r w:rsidR="008C75B5" w:rsidRPr="00535311">
        <w:rPr>
          <w:rFonts w:ascii="Arial" w:hAnsi="Arial" w:cs="Arial"/>
        </w:rPr>
        <w:fldChar w:fldCharType="end"/>
      </w:r>
    </w:p>
    <w:p w:rsidR="00271CF9" w:rsidRPr="008772FF" w:rsidRDefault="00271CF9" w:rsidP="00C15C3A">
      <w:pPr>
        <w:pStyle w:val="SenderAddress"/>
        <w:tabs>
          <w:tab w:val="right" w:pos="9498"/>
        </w:tabs>
        <w:jc w:val="both"/>
        <w:rPr>
          <w:rFonts w:ascii="Arial" w:hAnsi="Arial" w:cs="Arial"/>
          <w:lang w:val="de-DE"/>
        </w:rPr>
      </w:pPr>
    </w:p>
    <w:p w:rsidR="00271CF9" w:rsidRPr="008772FF" w:rsidRDefault="00271CF9" w:rsidP="008772FF">
      <w:pPr>
        <w:pStyle w:val="SenderAddress"/>
        <w:jc w:val="both"/>
        <w:rPr>
          <w:rFonts w:ascii="Arial" w:hAnsi="Arial" w:cs="Arial"/>
          <w:lang w:val="de-DE"/>
        </w:rPr>
      </w:pPr>
    </w:p>
    <w:p w:rsidR="00271CF9" w:rsidRPr="008772FF" w:rsidRDefault="00271CF9" w:rsidP="008772FF">
      <w:pPr>
        <w:pStyle w:val="SenderAddress"/>
        <w:jc w:val="both"/>
        <w:rPr>
          <w:rFonts w:ascii="Arial" w:hAnsi="Arial" w:cs="Arial"/>
          <w:lang w:val="de-DE"/>
        </w:rPr>
      </w:pPr>
    </w:p>
    <w:p w:rsidR="00271CF9" w:rsidRPr="008772FF" w:rsidRDefault="00271CF9" w:rsidP="008772FF">
      <w:pPr>
        <w:pStyle w:val="Datum"/>
        <w:jc w:val="both"/>
        <w:rPr>
          <w:rFonts w:ascii="Arial" w:hAnsi="Arial" w:cs="Arial"/>
          <w:lang w:val="de-DE"/>
        </w:rPr>
      </w:pPr>
    </w:p>
    <w:p w:rsidR="00C15C3A" w:rsidRDefault="00C15C3A" w:rsidP="008772FF">
      <w:pPr>
        <w:pStyle w:val="RecipientAddress"/>
        <w:jc w:val="both"/>
        <w:rPr>
          <w:rFonts w:ascii="Arial" w:hAnsi="Arial" w:cs="Arial"/>
          <w:lang w:val="de-DE"/>
        </w:rPr>
      </w:pPr>
    </w:p>
    <w:p w:rsidR="00C15C3A" w:rsidRDefault="00C15C3A" w:rsidP="008772FF">
      <w:pPr>
        <w:pStyle w:val="RecipientAddress"/>
        <w:jc w:val="both"/>
        <w:rPr>
          <w:rFonts w:ascii="Arial" w:hAnsi="Arial" w:cs="Arial"/>
          <w:lang w:val="de-DE"/>
        </w:rPr>
      </w:pPr>
    </w:p>
    <w:p w:rsidR="003C4AFB" w:rsidRDefault="003C4AFB" w:rsidP="008772FF">
      <w:pPr>
        <w:pStyle w:val="RecipientAddress"/>
        <w:jc w:val="both"/>
        <w:rPr>
          <w:rFonts w:ascii="Arial" w:hAnsi="Arial" w:cs="Arial"/>
          <w:color w:val="222222"/>
          <w:shd w:val="clear" w:color="auto" w:fill="FFFFFF"/>
          <w:lang w:val="de-DE"/>
        </w:rPr>
      </w:pPr>
      <w:r>
        <w:rPr>
          <w:rFonts w:ascii="Arial" w:hAnsi="Arial" w:cs="Arial"/>
          <w:color w:val="222222"/>
          <w:shd w:val="clear" w:color="auto" w:fill="FFFFFF"/>
          <w:lang w:val="de-DE"/>
        </w:rPr>
        <w:t>Nachbarschaftsverband</w:t>
      </w:r>
      <w:r w:rsidRPr="003C4AFB">
        <w:rPr>
          <w:rFonts w:ascii="Arial" w:hAnsi="Arial" w:cs="Arial"/>
          <w:color w:val="222222"/>
          <w:shd w:val="clear" w:color="auto" w:fill="FFFFFF"/>
          <w:lang w:val="de-DE"/>
        </w:rPr>
        <w:t xml:space="preserve"> Pforzheim</w:t>
      </w:r>
    </w:p>
    <w:p w:rsidR="003C4AFB" w:rsidRDefault="003C4AFB" w:rsidP="008772FF">
      <w:pPr>
        <w:pStyle w:val="RecipientAddress"/>
        <w:jc w:val="both"/>
        <w:rPr>
          <w:rFonts w:ascii="Arial" w:hAnsi="Arial" w:cs="Arial"/>
          <w:color w:val="222222"/>
          <w:shd w:val="clear" w:color="auto" w:fill="FFFFFF"/>
          <w:lang w:val="de-DE"/>
        </w:rPr>
      </w:pPr>
      <w:r>
        <w:rPr>
          <w:rFonts w:ascii="Arial" w:hAnsi="Arial" w:cs="Arial"/>
          <w:color w:val="222222"/>
          <w:shd w:val="clear" w:color="auto" w:fill="FFFFFF"/>
          <w:lang w:val="de-DE"/>
        </w:rPr>
        <w:t>Geschäftsstelle</w:t>
      </w:r>
    </w:p>
    <w:p w:rsidR="00C15C3A" w:rsidRPr="003C4AFB" w:rsidRDefault="003C4AFB" w:rsidP="008772FF">
      <w:pPr>
        <w:pStyle w:val="RecipientAddress"/>
        <w:jc w:val="both"/>
        <w:rPr>
          <w:rFonts w:ascii="Arial" w:hAnsi="Arial" w:cs="Arial"/>
          <w:lang w:val="de-DE"/>
        </w:rPr>
      </w:pPr>
      <w:r w:rsidRPr="003C4AFB">
        <w:rPr>
          <w:rFonts w:ascii="Arial" w:hAnsi="Arial" w:cs="Arial"/>
          <w:color w:val="222222"/>
          <w:shd w:val="clear" w:color="auto" w:fill="FFFFFF"/>
          <w:lang w:val="de-DE"/>
        </w:rPr>
        <w:t>Östliche Karl-Fried</w:t>
      </w:r>
      <w:r w:rsidRPr="003C4AFB">
        <w:rPr>
          <w:rFonts w:ascii="Arial" w:hAnsi="Arial" w:cs="Arial"/>
          <w:color w:val="222222"/>
          <w:shd w:val="clear" w:color="auto" w:fill="FFFFFF"/>
          <w:lang w:val="de-DE"/>
        </w:rPr>
        <w:softHyphen/>
        <w:t>rich-Straße 4 - 6</w:t>
      </w:r>
    </w:p>
    <w:p w:rsidR="00C15C3A" w:rsidRDefault="00C15C3A" w:rsidP="008772FF">
      <w:pPr>
        <w:pStyle w:val="RecipientAddress"/>
        <w:jc w:val="both"/>
        <w:rPr>
          <w:rFonts w:ascii="Arial" w:hAnsi="Arial" w:cs="Arial"/>
          <w:lang w:val="de-DE"/>
        </w:rPr>
      </w:pPr>
    </w:p>
    <w:p w:rsidR="00271CF9" w:rsidRPr="008772FF" w:rsidRDefault="008772FF" w:rsidP="008772FF">
      <w:pPr>
        <w:pStyle w:val="RecipientAddress"/>
        <w:jc w:val="both"/>
        <w:rPr>
          <w:rFonts w:ascii="Arial" w:hAnsi="Arial" w:cs="Arial"/>
          <w:lang w:val="de-DE"/>
        </w:rPr>
      </w:pPr>
      <w:r>
        <w:rPr>
          <w:rFonts w:ascii="Arial" w:hAnsi="Arial" w:cs="Arial"/>
          <w:lang w:val="de-DE"/>
        </w:rPr>
        <w:t>75175 Pforzheim</w:t>
      </w: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p>
    <w:p w:rsidR="008772FF" w:rsidRDefault="008772FF" w:rsidP="008772FF">
      <w:pPr>
        <w:pStyle w:val="EinfacherAbsatz"/>
        <w:rPr>
          <w:rFonts w:ascii="Arial" w:hAnsi="Arial" w:cs="Arial"/>
        </w:rPr>
      </w:pPr>
    </w:p>
    <w:p w:rsidR="008772FF" w:rsidRDefault="003C4AFB" w:rsidP="002F24A6">
      <w:pPr>
        <w:pStyle w:val="EinfacherAbsatz"/>
        <w:jc w:val="both"/>
        <w:rPr>
          <w:rFonts w:ascii="Arial" w:hAnsi="Arial" w:cs="Arial"/>
        </w:rPr>
      </w:pPr>
      <w:r>
        <w:rPr>
          <w:rFonts w:ascii="Arial" w:hAnsi="Arial" w:cs="Arial"/>
          <w:b/>
        </w:rPr>
        <w:t xml:space="preserve">Stellungnahme / </w:t>
      </w:r>
      <w:r w:rsidR="008772FF" w:rsidRPr="002F24A6">
        <w:rPr>
          <w:rFonts w:ascii="Arial" w:hAnsi="Arial" w:cs="Arial"/>
          <w:b/>
        </w:rPr>
        <w:t>Einwendung</w:t>
      </w:r>
      <w:r w:rsidR="008772FF">
        <w:rPr>
          <w:rFonts w:ascii="Arial" w:hAnsi="Arial" w:cs="Arial"/>
        </w:rPr>
        <w:t xml:space="preserve"> gegen den </w:t>
      </w:r>
      <w:r>
        <w:rPr>
          <w:rFonts w:ascii="Arial" w:hAnsi="Arial" w:cs="Arial"/>
        </w:rPr>
        <w:t>Entwurf des sachlichen Teil-Flächennutzungsplanes „Windenergie“</w:t>
      </w:r>
    </w:p>
    <w:p w:rsidR="002F24A6" w:rsidRDefault="002F24A6" w:rsidP="002F24A6">
      <w:pPr>
        <w:pStyle w:val="EinfacherAbsatz"/>
        <w:jc w:val="both"/>
        <w:rPr>
          <w:rFonts w:ascii="Arial" w:hAnsi="Arial" w:cs="Arial"/>
        </w:rPr>
      </w:pPr>
    </w:p>
    <w:p w:rsidR="008772FF" w:rsidRDefault="008772FF" w:rsidP="008772FF">
      <w:pPr>
        <w:pStyle w:val="EinfacherAbsatz"/>
        <w:jc w:val="both"/>
        <w:rPr>
          <w:rFonts w:ascii="Arial" w:hAnsi="Arial" w:cs="Arial"/>
        </w:rPr>
      </w:pPr>
    </w:p>
    <w:p w:rsidR="008772FF" w:rsidRDefault="008772FF" w:rsidP="008772FF">
      <w:pPr>
        <w:pStyle w:val="EinfacherAbsatz"/>
        <w:jc w:val="both"/>
        <w:rPr>
          <w:rFonts w:ascii="Arial" w:hAnsi="Arial" w:cs="Arial"/>
        </w:rPr>
      </w:pPr>
      <w:r>
        <w:rPr>
          <w:rFonts w:ascii="Arial" w:hAnsi="Arial" w:cs="Arial"/>
        </w:rPr>
        <w:t>Sehr geehrte Damen und Herren,</w:t>
      </w:r>
    </w:p>
    <w:p w:rsidR="008772FF" w:rsidRDefault="008772FF" w:rsidP="008772FF">
      <w:pPr>
        <w:pStyle w:val="EinfacherAbsatz"/>
        <w:jc w:val="both"/>
        <w:rPr>
          <w:rFonts w:ascii="Arial" w:hAnsi="Arial" w:cs="Arial"/>
        </w:rPr>
      </w:pPr>
    </w:p>
    <w:p w:rsidR="008772FF" w:rsidRDefault="003C4AFB" w:rsidP="008772FF">
      <w:pPr>
        <w:pStyle w:val="EinfacherAbsatz"/>
        <w:jc w:val="both"/>
        <w:rPr>
          <w:rFonts w:ascii="Arial" w:hAnsi="Arial" w:cs="Arial"/>
        </w:rPr>
      </w:pPr>
      <w:r>
        <w:rPr>
          <w:rFonts w:ascii="Arial" w:hAnsi="Arial" w:cs="Arial"/>
        </w:rPr>
        <w:t xml:space="preserve">zum obengenannten Entwurf in der Form, wie er seit 29.06.2015 öffentlich ausgelegt ist, nehme ich </w:t>
      </w:r>
      <w:r w:rsidR="008772FF">
        <w:rPr>
          <w:rFonts w:ascii="Arial" w:hAnsi="Arial" w:cs="Arial"/>
        </w:rPr>
        <w:t xml:space="preserve">hiermit </w:t>
      </w:r>
      <w:r>
        <w:rPr>
          <w:rFonts w:ascii="Arial" w:hAnsi="Arial" w:cs="Arial"/>
        </w:rPr>
        <w:t>Stellung und bringe Einwendungen vor</w:t>
      </w:r>
      <w:r w:rsidR="008772FF">
        <w:rPr>
          <w:rFonts w:ascii="Arial" w:hAnsi="Arial" w:cs="Arial"/>
        </w:rPr>
        <w:t>.</w:t>
      </w:r>
    </w:p>
    <w:p w:rsidR="008772FF" w:rsidRDefault="008772FF" w:rsidP="008772FF">
      <w:pPr>
        <w:pStyle w:val="EinfacherAbsatz"/>
        <w:jc w:val="both"/>
        <w:rPr>
          <w:rFonts w:ascii="Arial" w:hAnsi="Arial" w:cs="Arial"/>
        </w:rPr>
      </w:pPr>
    </w:p>
    <w:p w:rsidR="008C75B5" w:rsidRPr="00C95671" w:rsidRDefault="008C75B5" w:rsidP="008C75B5">
      <w:pPr>
        <w:pStyle w:val="EinfacherAbsatz"/>
        <w:numPr>
          <w:ilvl w:val="0"/>
          <w:numId w:val="2"/>
        </w:numPr>
        <w:jc w:val="both"/>
        <w:rPr>
          <w:rFonts w:ascii="Arial" w:hAnsi="Arial" w:cs="Arial"/>
          <w:color w:val="FF00FF"/>
        </w:rPr>
      </w:pPr>
      <w:r>
        <w:rPr>
          <w:rFonts w:ascii="Arial" w:hAnsi="Arial" w:cs="Arial"/>
        </w:rPr>
        <w:t xml:space="preserve">Gesundheit: Windkrafträder produzieren außer Energie auch Infraschall. Im </w:t>
      </w:r>
      <w:r>
        <w:rPr>
          <w:rFonts w:ascii="Arial" w:hAnsi="Arial" w:cs="Arial"/>
        </w:rPr>
        <w:t>vorgelegten Entwurf</w:t>
      </w:r>
      <w:r>
        <w:rPr>
          <w:rFonts w:ascii="Arial" w:hAnsi="Arial" w:cs="Arial"/>
        </w:rPr>
        <w:t xml:space="preserve"> ist dieses Thema </w:t>
      </w:r>
      <w:r>
        <w:rPr>
          <w:rFonts w:ascii="Arial" w:hAnsi="Arial" w:cs="Arial"/>
        </w:rPr>
        <w:t>am Rande</w:t>
      </w:r>
      <w:r>
        <w:rPr>
          <w:rFonts w:ascii="Arial" w:hAnsi="Arial" w:cs="Arial"/>
        </w:rPr>
        <w:t xml:space="preserve"> erwähnt. Die geltende Fassung der </w:t>
      </w:r>
      <w:r>
        <w:rPr>
          <w:rFonts w:ascii="Arial" w:hAnsi="Arial" w:cs="Arial"/>
        </w:rPr>
        <w:t>je</w:t>
      </w:r>
      <w:r>
        <w:rPr>
          <w:rFonts w:ascii="Arial" w:hAnsi="Arial" w:cs="Arial"/>
        </w:rPr>
        <w:t xml:space="preserve">dem Schallgutachten zugrundeliegenden Norm DIN 45680 ist von 1997, das heißt, aus einer Zeit, in der Windkraftanlagen deutlich kleiner waren und deutlich schneller drehten als heute. Es ist daher zu erwarten, daß heutige Anlagen in weit größerem Ausmaß Infraschall aussenden. </w:t>
      </w:r>
      <w:r>
        <w:rPr>
          <w:rFonts w:ascii="Arial" w:hAnsi="Arial" w:cs="Arial"/>
        </w:rPr>
        <w:t xml:space="preserve">Es ist auch so, daß die Infraschall-Anteile nicht der gleichen Charakteristik unterliegen wie normale hörbare Geräusche. Insofern ist für mich die Feststellung </w:t>
      </w:r>
      <w:r>
        <w:rPr>
          <w:rFonts w:ascii="Arial" w:hAnsi="Arial" w:cs="Arial"/>
          <w:color w:val="auto"/>
        </w:rPr>
        <w:t>„</w:t>
      </w:r>
      <w:r w:rsidRPr="003C4AFB">
        <w:rPr>
          <w:rFonts w:ascii="Arial" w:hAnsi="Arial" w:cs="Arial"/>
          <w:i/>
        </w:rPr>
        <w:t xml:space="preserve">Infraschall </w:t>
      </w:r>
      <w:r>
        <w:rPr>
          <w:rFonts w:ascii="Arial" w:hAnsi="Arial" w:cs="Arial"/>
          <w:i/>
        </w:rPr>
        <w:t>[...]</w:t>
      </w:r>
      <w:r w:rsidRPr="003C4AFB">
        <w:rPr>
          <w:rFonts w:ascii="Arial" w:hAnsi="Arial" w:cs="Arial"/>
          <w:i/>
        </w:rPr>
        <w:t xml:space="preserve"> wird ausreichend mit berücksichtigt, wenn die Vorsorgeabstände für den hörbaren Schall eingehalten werden.</w:t>
      </w:r>
      <w:r>
        <w:rPr>
          <w:rFonts w:ascii="Arial" w:hAnsi="Arial" w:cs="Arial"/>
          <w:color w:val="auto"/>
        </w:rPr>
        <w:t>“</w:t>
      </w:r>
      <w:r>
        <w:rPr>
          <w:rFonts w:ascii="Arial" w:hAnsi="Arial" w:cs="Arial"/>
          <w:color w:val="auto"/>
        </w:rPr>
        <w:t xml:space="preserve"> überhaupt nicht schlüssig, auch wenn sie der Auffassung des Landesumweltamtes entspricht. </w:t>
      </w:r>
      <w:r>
        <w:rPr>
          <w:rFonts w:ascii="Arial" w:hAnsi="Arial" w:cs="Arial"/>
        </w:rPr>
        <w:t xml:space="preserve">Es gibt mittlerweile im internationalen Bereich ausreichend Forschungsergebnisse, in denen eingeschätzt wird, dass bei einer dauerhaften tieffrequenten Geräuscheinwirkung auf den menschlichen Körper mit gesundheitlichen Folgen zu rechnen ist. </w:t>
      </w:r>
    </w:p>
    <w:p w:rsidR="005423F6" w:rsidRPr="00AD6A88" w:rsidRDefault="008C75B5" w:rsidP="005423F6">
      <w:pPr>
        <w:pStyle w:val="Listenabsatz"/>
        <w:autoSpaceDE w:val="0"/>
        <w:autoSpaceDN w:val="0"/>
        <w:adjustRightInd w:val="0"/>
        <w:spacing w:line="288" w:lineRule="auto"/>
        <w:ind w:left="714"/>
        <w:jc w:val="both"/>
        <w:rPr>
          <w:lang w:val="de-DE"/>
        </w:rPr>
      </w:pPr>
      <w:r w:rsidRPr="005423F6">
        <w:rPr>
          <w:rFonts w:ascii="Arial" w:hAnsi="Arial" w:cs="Arial"/>
          <w:lang w:val="de-DE"/>
        </w:rPr>
        <w:t xml:space="preserve">Aus diesem Grund </w:t>
      </w:r>
      <w:r w:rsidRPr="005423F6">
        <w:rPr>
          <w:rFonts w:ascii="Arial" w:hAnsi="Arial" w:cs="Arial"/>
          <w:lang w:val="de-DE"/>
        </w:rPr>
        <w:t xml:space="preserve">halte ich </w:t>
      </w:r>
      <w:r w:rsidRPr="005423F6">
        <w:rPr>
          <w:rFonts w:ascii="Arial" w:hAnsi="Arial" w:cs="Arial"/>
          <w:lang w:val="de-DE"/>
        </w:rPr>
        <w:t xml:space="preserve">Flächen, die einen Abstand von weniger als der zehnfachen Anlagenhöhe zur Wohnbebauung haben, für die Windkraftnutzung </w:t>
      </w:r>
      <w:r w:rsidR="007E75EA">
        <w:rPr>
          <w:rFonts w:ascii="Arial" w:hAnsi="Arial" w:cs="Arial"/>
          <w:lang w:val="de-DE"/>
        </w:rPr>
        <w:t xml:space="preserve">für </w:t>
      </w:r>
      <w:r w:rsidRPr="005423F6">
        <w:rPr>
          <w:rFonts w:ascii="Arial" w:hAnsi="Arial" w:cs="Arial"/>
          <w:lang w:val="de-DE"/>
        </w:rPr>
        <w:t>ungeeignet, da eine Gesundheitsgefährdung durch Infraschall nicht ausgeschlossen werden kann.</w:t>
      </w:r>
      <w:r w:rsidR="005423F6" w:rsidRPr="005423F6">
        <w:rPr>
          <w:rFonts w:ascii="Arial" w:hAnsi="Arial" w:cs="Arial"/>
          <w:lang w:val="de-DE"/>
        </w:rPr>
        <w:t xml:space="preserve"> </w:t>
      </w:r>
      <w:r w:rsidR="005423F6">
        <w:rPr>
          <w:rFonts w:ascii="Arial" w:hAnsi="Arial" w:cs="Arial"/>
          <w:lang w:val="de-DE"/>
        </w:rPr>
        <w:t>Insofern m</w:t>
      </w:r>
      <w:r w:rsidR="005423F6">
        <w:rPr>
          <w:rFonts w:ascii="Arial" w:hAnsi="Arial" w:cs="Arial"/>
          <w:lang w:val="de-DE"/>
        </w:rPr>
        <w:t xml:space="preserve">üssen die </w:t>
      </w:r>
      <w:r w:rsidR="005423F6">
        <w:rPr>
          <w:rFonts w:ascii="Arial" w:hAnsi="Arial" w:cs="Arial"/>
          <w:lang w:val="de-DE"/>
        </w:rPr>
        <w:t>Suchr</w:t>
      </w:r>
      <w:r w:rsidR="005423F6">
        <w:rPr>
          <w:rFonts w:ascii="Arial" w:hAnsi="Arial" w:cs="Arial"/>
          <w:lang w:val="de-DE"/>
        </w:rPr>
        <w:t>ä</w:t>
      </w:r>
      <w:r w:rsidR="005423F6">
        <w:rPr>
          <w:rFonts w:ascii="Arial" w:hAnsi="Arial" w:cs="Arial"/>
          <w:lang w:val="de-DE"/>
        </w:rPr>
        <w:t>um</w:t>
      </w:r>
      <w:r w:rsidR="005423F6">
        <w:rPr>
          <w:rFonts w:ascii="Arial" w:hAnsi="Arial" w:cs="Arial"/>
          <w:lang w:val="de-DE"/>
        </w:rPr>
        <w:t>e</w:t>
      </w:r>
      <w:r w:rsidR="005423F6">
        <w:rPr>
          <w:rFonts w:ascii="Arial" w:hAnsi="Arial" w:cs="Arial"/>
          <w:lang w:val="de-DE"/>
        </w:rPr>
        <w:t xml:space="preserve"> </w:t>
      </w:r>
      <w:r w:rsidR="005423F6">
        <w:rPr>
          <w:rFonts w:ascii="Arial" w:hAnsi="Arial" w:cs="Arial"/>
          <w:lang w:val="de-DE"/>
        </w:rPr>
        <w:t xml:space="preserve">1, 2, </w:t>
      </w:r>
      <w:r w:rsidR="005423F6">
        <w:rPr>
          <w:rFonts w:ascii="Arial" w:hAnsi="Arial" w:cs="Arial"/>
          <w:lang w:val="de-DE"/>
        </w:rPr>
        <w:t>3</w:t>
      </w:r>
      <w:r w:rsidR="005423F6">
        <w:rPr>
          <w:rFonts w:ascii="Arial" w:hAnsi="Arial" w:cs="Arial"/>
          <w:lang w:val="de-DE"/>
        </w:rPr>
        <w:t xml:space="preserve"> und 4</w:t>
      </w:r>
      <w:r w:rsidR="005423F6">
        <w:rPr>
          <w:rFonts w:ascii="Arial" w:hAnsi="Arial" w:cs="Arial"/>
          <w:lang w:val="de-DE"/>
        </w:rPr>
        <w:t xml:space="preserve"> aus dem Entwurf </w:t>
      </w:r>
      <w:r w:rsidR="005423F6">
        <w:rPr>
          <w:rFonts w:ascii="Arial" w:hAnsi="Arial" w:cs="Arial"/>
          <w:lang w:val="de-DE"/>
        </w:rPr>
        <w:lastRenderedPageBreak/>
        <w:t>herausgenommen werden.</w:t>
      </w:r>
      <w:r w:rsidR="005423F6">
        <w:rPr>
          <w:rFonts w:ascii="Arial" w:hAnsi="Arial" w:cs="Arial"/>
          <w:lang w:val="de-DE"/>
        </w:rPr>
        <w:t xml:space="preserve"> (Damit bleibt keine Fläche</w:t>
      </w:r>
      <w:r w:rsidR="007E75EA">
        <w:rPr>
          <w:rFonts w:ascii="Arial" w:hAnsi="Arial" w:cs="Arial"/>
          <w:lang w:val="de-DE"/>
        </w:rPr>
        <w:t xml:space="preserve"> mehr übrig. Dies aber ist </w:t>
      </w:r>
      <w:r w:rsidR="005423F6">
        <w:rPr>
          <w:rFonts w:ascii="Arial" w:hAnsi="Arial" w:cs="Arial"/>
          <w:lang w:val="de-DE"/>
        </w:rPr>
        <w:t>in einer dichtbesiedelten Gegend, wie es der Nachbarschaftsverband ist, nicht weiter verwunderlich.</w:t>
      </w:r>
      <w:r w:rsidR="007E75EA">
        <w:rPr>
          <w:rFonts w:ascii="Arial" w:hAnsi="Arial" w:cs="Arial"/>
          <w:lang w:val="de-DE"/>
        </w:rPr>
        <w:t xml:space="preserve"> Es wäre Aufgabe der politischen Ebene, diesen Sachverhalt nach außen zu vertreten und nur dort der Windkraftnutzung „substantiell Raum zu geben“, wo es überhaupt Raum gibt.</w:t>
      </w:r>
      <w:r w:rsidR="005423F6">
        <w:rPr>
          <w:rFonts w:ascii="Arial" w:hAnsi="Arial" w:cs="Arial"/>
          <w:lang w:val="de-DE"/>
        </w:rPr>
        <w:t>)</w:t>
      </w:r>
    </w:p>
    <w:p w:rsidR="008C75B5" w:rsidRDefault="008C75B5" w:rsidP="008C75B5">
      <w:pPr>
        <w:pStyle w:val="EinfacherAbsatz"/>
        <w:ind w:left="720"/>
        <w:jc w:val="both"/>
        <w:rPr>
          <w:rFonts w:ascii="Arial" w:hAnsi="Arial" w:cs="Arial"/>
        </w:rPr>
      </w:pPr>
    </w:p>
    <w:p w:rsidR="008C75B5" w:rsidRDefault="008C75B5" w:rsidP="008C75B5">
      <w:pPr>
        <w:pStyle w:val="EinfacherAbsatz"/>
        <w:numPr>
          <w:ilvl w:val="0"/>
          <w:numId w:val="2"/>
        </w:numPr>
        <w:jc w:val="both"/>
        <w:rPr>
          <w:rFonts w:ascii="Arial" w:hAnsi="Arial" w:cs="Arial"/>
        </w:rPr>
      </w:pPr>
      <w:r>
        <w:rPr>
          <w:rFonts w:ascii="Arial" w:hAnsi="Arial" w:cs="Arial"/>
          <w:color w:val="auto"/>
        </w:rPr>
        <w:t>Landschaftsbild</w:t>
      </w:r>
      <w:r>
        <w:rPr>
          <w:rFonts w:ascii="Arial" w:hAnsi="Arial" w:cs="Arial"/>
          <w:color w:val="auto"/>
        </w:rPr>
        <w:t xml:space="preserve"> betreffend Suchraum 3</w:t>
      </w:r>
      <w:r w:rsidRPr="007E7002">
        <w:rPr>
          <w:rFonts w:ascii="Arial" w:hAnsi="Arial" w:cs="Arial"/>
          <w:color w:val="auto"/>
        </w:rPr>
        <w:t xml:space="preserve">: Durch die </w:t>
      </w:r>
      <w:r>
        <w:rPr>
          <w:rFonts w:ascii="Arial" w:hAnsi="Arial" w:cs="Arial"/>
          <w:color w:val="auto"/>
        </w:rPr>
        <w:t>Errichtung der Windkraftanlagen</w:t>
      </w:r>
      <w:r w:rsidRPr="007E7002">
        <w:rPr>
          <w:rFonts w:ascii="Arial" w:hAnsi="Arial" w:cs="Arial"/>
          <w:color w:val="auto"/>
        </w:rPr>
        <w:t xml:space="preserve"> wird das bestehende Landschaftsbild mit der einmaligen umliegenden Siedlungsstruktur zerstört. </w:t>
      </w:r>
      <w:r>
        <w:rPr>
          <w:rFonts w:ascii="Arial" w:hAnsi="Arial" w:cs="Arial"/>
          <w:color w:val="auto"/>
        </w:rPr>
        <w:t xml:space="preserve">Der </w:t>
      </w:r>
      <w:r>
        <w:rPr>
          <w:rFonts w:ascii="Arial" w:hAnsi="Arial" w:cs="Arial"/>
          <w:color w:val="auto"/>
        </w:rPr>
        <w:t>vorgelegte Entwurf stellt dies – im direkten Widerspruch zum derzeit offengelegten BImSch-</w:t>
      </w:r>
      <w:r>
        <w:rPr>
          <w:rFonts w:ascii="Arial" w:hAnsi="Arial" w:cs="Arial"/>
          <w:color w:val="auto"/>
        </w:rPr>
        <w:t xml:space="preserve">Antrag der Firma juwi – </w:t>
      </w:r>
      <w:r>
        <w:rPr>
          <w:rFonts w:ascii="Arial" w:hAnsi="Arial" w:cs="Arial"/>
          <w:color w:val="auto"/>
        </w:rPr>
        <w:t xml:space="preserve">ja auch ausdrücklich fest: </w:t>
      </w:r>
      <w:r w:rsidRPr="00AD6A88">
        <w:rPr>
          <w:rFonts w:ascii="Arial" w:hAnsi="Arial" w:cs="Arial"/>
        </w:rPr>
        <w:t>„</w:t>
      </w:r>
      <w:r w:rsidRPr="00AD6A88">
        <w:rPr>
          <w:rFonts w:ascii="Arial" w:hAnsi="Arial" w:cs="Arial"/>
          <w:i/>
        </w:rPr>
        <w:t>Landschaftsbildqualität hoch</w:t>
      </w:r>
      <w:r>
        <w:rPr>
          <w:rFonts w:ascii="Arial" w:hAnsi="Arial" w:cs="Arial"/>
          <w:i/>
        </w:rPr>
        <w:t>.</w:t>
      </w:r>
      <w:r w:rsidRPr="00AD6A88">
        <w:rPr>
          <w:rFonts w:ascii="Arial" w:hAnsi="Arial" w:cs="Arial"/>
          <w:i/>
        </w:rPr>
        <w:t xml:space="preserve"> Vorbelastungen im engeren Umfeld liegen nicht vor. Durch die exponierte Lage ist die Büchenbronner Höhe prägend für das Landschaftsbild.“</w:t>
      </w:r>
      <w:r>
        <w:rPr>
          <w:rFonts w:ascii="Arial" w:hAnsi="Arial" w:cs="Arial"/>
          <w:color w:val="auto"/>
        </w:rPr>
        <w:t xml:space="preserve"> </w:t>
      </w:r>
      <w:r>
        <w:rPr>
          <w:rFonts w:ascii="Arial" w:hAnsi="Arial" w:cs="Arial"/>
          <w:color w:val="auto"/>
        </w:rPr>
        <w:t>Das bedeutet, daß ein Eingriff in ein Landschaftsbild kaum drastischer ausfallen könnte, als es im Fall des Suchraums 3 geschieht.</w:t>
      </w:r>
    </w:p>
    <w:p w:rsidR="008C75B5" w:rsidRPr="00AD6A88" w:rsidRDefault="008C75B5" w:rsidP="008C75B5">
      <w:pPr>
        <w:pStyle w:val="Listenabsatz"/>
        <w:autoSpaceDE w:val="0"/>
        <w:autoSpaceDN w:val="0"/>
        <w:adjustRightInd w:val="0"/>
        <w:spacing w:line="288" w:lineRule="auto"/>
        <w:ind w:left="714"/>
        <w:jc w:val="both"/>
        <w:rPr>
          <w:lang w:val="de-DE"/>
        </w:rPr>
      </w:pPr>
      <w:r>
        <w:rPr>
          <w:rFonts w:ascii="Arial" w:hAnsi="Arial" w:cs="Arial"/>
          <w:lang w:val="de-DE"/>
        </w:rPr>
        <w:t>Insofern muß</w:t>
      </w:r>
      <w:r w:rsidR="000626AB">
        <w:rPr>
          <w:rFonts w:ascii="Arial" w:hAnsi="Arial" w:cs="Arial"/>
          <w:lang w:val="de-DE"/>
        </w:rPr>
        <w:t>, da</w:t>
      </w:r>
      <w:r>
        <w:rPr>
          <w:rFonts w:ascii="Arial" w:hAnsi="Arial" w:cs="Arial"/>
          <w:lang w:val="de-DE"/>
        </w:rPr>
        <w:t xml:space="preserve"> der Gesetzgeber das Landschaftsbild </w:t>
      </w:r>
      <w:r w:rsidR="000626AB">
        <w:rPr>
          <w:rFonts w:ascii="Arial" w:hAnsi="Arial" w:cs="Arial"/>
          <w:lang w:val="de-DE"/>
        </w:rPr>
        <w:t>für</w:t>
      </w:r>
      <w:r>
        <w:rPr>
          <w:rFonts w:ascii="Arial" w:hAnsi="Arial" w:cs="Arial"/>
          <w:lang w:val="de-DE"/>
        </w:rPr>
        <w:t xml:space="preserve"> schützenswert </w:t>
      </w:r>
      <w:r w:rsidR="000626AB">
        <w:rPr>
          <w:rFonts w:ascii="Arial" w:hAnsi="Arial" w:cs="Arial"/>
          <w:lang w:val="de-DE"/>
        </w:rPr>
        <w:t>häl</w:t>
      </w:r>
      <w:r>
        <w:rPr>
          <w:rFonts w:ascii="Arial" w:hAnsi="Arial" w:cs="Arial"/>
          <w:lang w:val="de-DE"/>
        </w:rPr>
        <w:t>t, der Suchraum 3 aus dem Entwurf herausgenommen werden.</w:t>
      </w:r>
    </w:p>
    <w:p w:rsidR="008C75B5" w:rsidRPr="00F872E7" w:rsidRDefault="008C75B5" w:rsidP="008C75B5">
      <w:pPr>
        <w:pStyle w:val="EinfacherAbsatz"/>
        <w:ind w:left="720"/>
        <w:jc w:val="both"/>
        <w:rPr>
          <w:rFonts w:ascii="Arial" w:hAnsi="Arial" w:cs="Arial"/>
          <w:color w:val="FF00FF"/>
        </w:rPr>
      </w:pPr>
    </w:p>
    <w:p w:rsidR="008C75B5" w:rsidRPr="005423F6" w:rsidRDefault="008C75B5" w:rsidP="00C62099">
      <w:pPr>
        <w:pStyle w:val="EinfacherAbsatz"/>
        <w:numPr>
          <w:ilvl w:val="0"/>
          <w:numId w:val="2"/>
        </w:numPr>
        <w:jc w:val="both"/>
        <w:rPr>
          <w:rFonts w:ascii="Arial" w:hAnsi="Arial" w:cs="Arial"/>
        </w:rPr>
      </w:pPr>
      <w:r w:rsidRPr="005423F6">
        <w:rPr>
          <w:rFonts w:ascii="Arial" w:hAnsi="Arial" w:cs="Arial"/>
          <w:color w:val="auto"/>
        </w:rPr>
        <w:t>Landschaftsschutz und Naherholung</w:t>
      </w:r>
      <w:r w:rsidR="005423F6" w:rsidRPr="005423F6">
        <w:rPr>
          <w:rFonts w:ascii="Arial" w:hAnsi="Arial" w:cs="Arial"/>
          <w:color w:val="auto"/>
        </w:rPr>
        <w:t xml:space="preserve"> betreffend Suchraum 3</w:t>
      </w:r>
      <w:r w:rsidRPr="005423F6">
        <w:rPr>
          <w:rFonts w:ascii="Arial" w:hAnsi="Arial" w:cs="Arial"/>
          <w:color w:val="auto"/>
        </w:rPr>
        <w:t xml:space="preserve">: </w:t>
      </w:r>
      <w:r w:rsidR="005423F6" w:rsidRPr="005423F6">
        <w:rPr>
          <w:rFonts w:ascii="Arial" w:hAnsi="Arial" w:cs="Arial"/>
          <w:color w:val="auto"/>
        </w:rPr>
        <w:t>Zu befürchten</w:t>
      </w:r>
      <w:r w:rsidRPr="005423F6">
        <w:rPr>
          <w:rFonts w:ascii="Arial" w:hAnsi="Arial" w:cs="Arial"/>
          <w:color w:val="auto"/>
        </w:rPr>
        <w:t xml:space="preserve"> hier um die Zerstörung einer als Erholungswald eingestuften Fläche. Flora und Fauna werden vernichtet und das ganze ökologische System entwertet. Im Artenschutzgutachten, das dem </w:t>
      </w:r>
      <w:r w:rsidR="005423F6" w:rsidRPr="005423F6">
        <w:rPr>
          <w:rFonts w:ascii="Arial" w:hAnsi="Arial" w:cs="Arial"/>
          <w:color w:val="auto"/>
        </w:rPr>
        <w:t xml:space="preserve">derzeit offengelegten </w:t>
      </w:r>
      <w:r w:rsidR="00580942">
        <w:rPr>
          <w:rFonts w:ascii="Arial" w:hAnsi="Arial" w:cs="Arial"/>
          <w:color w:val="auto"/>
        </w:rPr>
        <w:t>BImSch-</w:t>
      </w:r>
      <w:r w:rsidRPr="005423F6">
        <w:rPr>
          <w:rFonts w:ascii="Arial" w:hAnsi="Arial" w:cs="Arial"/>
          <w:color w:val="auto"/>
        </w:rPr>
        <w:t>Antrag der Firma juwi beiliegt, wird ja ausdrücklich erwähnt, daß die Tierwelt durch die Schallemmissionen der Windkraftanlagen möglicherweise beeinträchtigt wird. Das heißt – wie es z. B. an den Simmersfelder Anlagen leicht in der Praxis nachvollziehbar ist –, daß ein Umkreis von ca. 500 m um die Anlagen zum „toten“ Wald wird, in dem kein Vogelgezwitscher mehr zu hören ist. Damit verliert dieser Umkreis aber seine spezifische Erholungswirkung</w:t>
      </w:r>
      <w:r w:rsidRPr="005423F6">
        <w:rPr>
          <w:rFonts w:ascii="Arial" w:hAnsi="Arial" w:cs="Arial"/>
        </w:rPr>
        <w:t>.</w:t>
      </w:r>
      <w:r w:rsidR="005423F6">
        <w:rPr>
          <w:rFonts w:ascii="Arial" w:hAnsi="Arial" w:cs="Arial"/>
        </w:rPr>
        <w:t xml:space="preserve"> Ein Vergleich der betroffenen Fläche mit der Gesamtfläche des Landschaftsschutzgebietes Pforzheim, wie ihn der </w:t>
      </w:r>
      <w:r w:rsidR="0054048A">
        <w:rPr>
          <w:rFonts w:ascii="Arial" w:hAnsi="Arial" w:cs="Arial"/>
        </w:rPr>
        <w:t xml:space="preserve">Teilflächennutzungsplan-Entwurf zieht, geht insofern fehl, daß im Landschaftsschutzgebiet zahlreiche andere Flächen mit anderer </w:t>
      </w:r>
      <w:r w:rsidR="00644A1B">
        <w:rPr>
          <w:rFonts w:ascii="Arial" w:hAnsi="Arial" w:cs="Arial"/>
        </w:rPr>
        <w:t>Zweckbestimmung enthalten sind.</w:t>
      </w:r>
    </w:p>
    <w:p w:rsidR="0054048A" w:rsidRPr="00AD6A88" w:rsidRDefault="0054048A" w:rsidP="0054048A">
      <w:pPr>
        <w:pStyle w:val="Listenabsatz"/>
        <w:autoSpaceDE w:val="0"/>
        <w:autoSpaceDN w:val="0"/>
        <w:adjustRightInd w:val="0"/>
        <w:spacing w:line="288" w:lineRule="auto"/>
        <w:jc w:val="both"/>
        <w:rPr>
          <w:lang w:val="de-DE"/>
        </w:rPr>
      </w:pPr>
      <w:r>
        <w:rPr>
          <w:rFonts w:ascii="Arial" w:hAnsi="Arial" w:cs="Arial"/>
          <w:lang w:val="de-DE"/>
        </w:rPr>
        <w:t>Insofern muß</w:t>
      </w:r>
      <w:r>
        <w:rPr>
          <w:rFonts w:ascii="Arial" w:hAnsi="Arial" w:cs="Arial"/>
          <w:lang w:val="de-DE"/>
        </w:rPr>
        <w:t xml:space="preserve"> zum Erhalt des Landschaftsschutzgebietes in seinem Teilbereich Büchenbronn</w:t>
      </w:r>
      <w:r>
        <w:rPr>
          <w:rFonts w:ascii="Arial" w:hAnsi="Arial" w:cs="Arial"/>
          <w:lang w:val="de-DE"/>
        </w:rPr>
        <w:t xml:space="preserve"> der Suchraum 3 aus dem Entwurf herausgenommen werden.</w:t>
      </w:r>
    </w:p>
    <w:p w:rsidR="008C75B5" w:rsidRDefault="008C75B5" w:rsidP="008C75B5">
      <w:pPr>
        <w:pStyle w:val="EinfacherAbsatz"/>
        <w:ind w:left="720"/>
        <w:jc w:val="both"/>
        <w:rPr>
          <w:rFonts w:ascii="Arial" w:hAnsi="Arial" w:cs="Arial"/>
        </w:rPr>
      </w:pPr>
    </w:p>
    <w:p w:rsidR="008C75B5" w:rsidRPr="00105FF8" w:rsidRDefault="008C75B5" w:rsidP="008C75B5">
      <w:pPr>
        <w:pStyle w:val="EinfacherAbsatz"/>
        <w:numPr>
          <w:ilvl w:val="0"/>
          <w:numId w:val="2"/>
        </w:numPr>
        <w:jc w:val="both"/>
        <w:rPr>
          <w:rFonts w:ascii="Arial" w:hAnsi="Arial" w:cs="Arial"/>
          <w:color w:val="FF00FF"/>
        </w:rPr>
      </w:pPr>
      <w:r>
        <w:rPr>
          <w:rFonts w:ascii="Arial" w:hAnsi="Arial" w:cs="Arial"/>
          <w:color w:val="auto"/>
        </w:rPr>
        <w:t>Artenschutz</w:t>
      </w:r>
      <w:r w:rsidR="00580942">
        <w:rPr>
          <w:rFonts w:ascii="Arial" w:hAnsi="Arial" w:cs="Arial"/>
          <w:color w:val="auto"/>
        </w:rPr>
        <w:t xml:space="preserve"> im Suchraum 3</w:t>
      </w:r>
      <w:r>
        <w:rPr>
          <w:rFonts w:ascii="Arial" w:hAnsi="Arial" w:cs="Arial"/>
          <w:color w:val="auto"/>
        </w:rPr>
        <w:t xml:space="preserve">: </w:t>
      </w:r>
      <w:r w:rsidRPr="00F872E7">
        <w:rPr>
          <w:rFonts w:ascii="Arial" w:hAnsi="Arial" w:cs="Arial"/>
          <w:color w:val="auto"/>
        </w:rPr>
        <w:t xml:space="preserve">Der Wald wird durch die Errichtung </w:t>
      </w:r>
      <w:r w:rsidR="0054048A">
        <w:rPr>
          <w:rFonts w:ascii="Arial" w:hAnsi="Arial" w:cs="Arial"/>
          <w:color w:val="auto"/>
        </w:rPr>
        <w:t xml:space="preserve">von Windkraftanlagen </w:t>
      </w:r>
      <w:r w:rsidRPr="00F872E7">
        <w:rPr>
          <w:rFonts w:ascii="Arial" w:hAnsi="Arial" w:cs="Arial"/>
          <w:color w:val="auto"/>
        </w:rPr>
        <w:t xml:space="preserve">fragmentiert und verliert seine ökologische Funktion. Die Rückzugsmöglichkeiten für die heimische Tierwelt werden stark eingeschränkt und gewaltig zerstört. </w:t>
      </w:r>
      <w:r>
        <w:rPr>
          <w:rFonts w:ascii="Arial" w:hAnsi="Arial" w:cs="Arial"/>
          <w:color w:val="auto"/>
        </w:rPr>
        <w:t xml:space="preserve">Luchse und Wölfe werden im </w:t>
      </w:r>
      <w:r w:rsidR="0054048A">
        <w:rPr>
          <w:rFonts w:ascii="Arial" w:hAnsi="Arial" w:cs="Arial"/>
          <w:color w:val="auto"/>
        </w:rPr>
        <w:t>Entwurf</w:t>
      </w:r>
      <w:r>
        <w:rPr>
          <w:rFonts w:ascii="Arial" w:hAnsi="Arial" w:cs="Arial"/>
          <w:color w:val="auto"/>
        </w:rPr>
        <w:t xml:space="preserve"> </w:t>
      </w:r>
      <w:r w:rsidR="00644A1B">
        <w:rPr>
          <w:rFonts w:ascii="Arial" w:hAnsi="Arial" w:cs="Arial"/>
          <w:color w:val="auto"/>
        </w:rPr>
        <w:t>überhaupt nicht erwähnt</w:t>
      </w:r>
      <w:r>
        <w:rPr>
          <w:rFonts w:ascii="Arial" w:hAnsi="Arial" w:cs="Arial"/>
          <w:color w:val="auto"/>
        </w:rPr>
        <w:t xml:space="preserve">, obwohl jüngste Presseberichte die Wiederansiedlung dieser Arten im Schwarzwald für nahezu bestätigt halten. Libellen werden im </w:t>
      </w:r>
      <w:r w:rsidR="005B6360">
        <w:rPr>
          <w:rFonts w:ascii="Arial" w:hAnsi="Arial" w:cs="Arial"/>
          <w:color w:val="auto"/>
        </w:rPr>
        <w:t>Entwurf ebenfalls nicht erwähnt</w:t>
      </w:r>
      <w:r>
        <w:rPr>
          <w:rFonts w:ascii="Arial" w:hAnsi="Arial" w:cs="Arial"/>
          <w:color w:val="auto"/>
        </w:rPr>
        <w:t xml:space="preserve">, obwohl in Büchenbronn bekannt ist, daß es am Kleinen Herrmannsee massenweise </w:t>
      </w:r>
      <w:r>
        <w:rPr>
          <w:rFonts w:ascii="Arial" w:hAnsi="Arial" w:cs="Arial"/>
          <w:color w:val="auto"/>
        </w:rPr>
        <w:lastRenderedPageBreak/>
        <w:t xml:space="preserve">Libellen gibt. Der Kleine Herrmannsee liegt in nur 100 m Entfernung von der </w:t>
      </w:r>
      <w:r w:rsidR="005B6360">
        <w:rPr>
          <w:rFonts w:ascii="Arial" w:hAnsi="Arial" w:cs="Arial"/>
          <w:color w:val="auto"/>
        </w:rPr>
        <w:t xml:space="preserve">jetzt im BImSch-Antrag von juwi geplanten </w:t>
      </w:r>
      <w:r>
        <w:rPr>
          <w:rFonts w:ascii="Arial" w:hAnsi="Arial" w:cs="Arial"/>
          <w:color w:val="auto"/>
        </w:rPr>
        <w:t>Zuwegung übers Kriegssträßle, wo im FFH-Gebiet Kernstrut eine Kurve mit Hohlweg-Charakter massiv abgegraben werden muß. (juwi nennt so etwas verniedlichend einen marginalen Eingriff.) Rotmilane fliegen immer wieder vom Gartenhausgebiet Büchenbronn über die Büchenbronner Höhe hinweg Richtung Engelsbrand. Mäusebussarde nisten und jagen im Wald auf der Büchenbronner Höhe.</w:t>
      </w:r>
    </w:p>
    <w:p w:rsidR="008C75B5" w:rsidRDefault="008C75B5" w:rsidP="008C75B5">
      <w:pPr>
        <w:pStyle w:val="EinfacherAbsatz"/>
        <w:ind w:left="720"/>
        <w:jc w:val="both"/>
        <w:rPr>
          <w:rFonts w:ascii="Arial" w:hAnsi="Arial" w:cs="Arial"/>
        </w:rPr>
      </w:pPr>
      <w:r w:rsidRPr="00F872E7">
        <w:rPr>
          <w:rFonts w:ascii="Arial" w:hAnsi="Arial" w:cs="Arial"/>
          <w:color w:val="auto"/>
        </w:rPr>
        <w:t xml:space="preserve">Zum Schutz des Erholungswaldes und der Tierwelt sowie zur Erhaltung des ökologischen Gleichgewichts </w:t>
      </w:r>
      <w:r w:rsidR="005B6360">
        <w:rPr>
          <w:rFonts w:ascii="Arial" w:hAnsi="Arial" w:cs="Arial"/>
          <w:color w:val="auto"/>
        </w:rPr>
        <w:t>muß der Suchraum 3 aus dem Entwurf herausgenommen werden</w:t>
      </w:r>
      <w:r>
        <w:rPr>
          <w:rFonts w:ascii="Arial" w:hAnsi="Arial" w:cs="Arial"/>
        </w:rPr>
        <w:t>.</w:t>
      </w:r>
    </w:p>
    <w:p w:rsidR="008C75B5" w:rsidRPr="00105FF8" w:rsidRDefault="008C75B5" w:rsidP="008C75B5">
      <w:pPr>
        <w:pStyle w:val="EinfacherAbsatz"/>
        <w:ind w:left="720"/>
        <w:jc w:val="both"/>
        <w:rPr>
          <w:rFonts w:ascii="Arial" w:hAnsi="Arial" w:cs="Arial"/>
          <w:color w:val="FF00FF"/>
        </w:rPr>
      </w:pPr>
    </w:p>
    <w:p w:rsidR="008C75B5" w:rsidRPr="00DF00FB" w:rsidRDefault="008C75B5" w:rsidP="00A442FE">
      <w:pPr>
        <w:pStyle w:val="EinfacherAbsatz"/>
        <w:numPr>
          <w:ilvl w:val="0"/>
          <w:numId w:val="2"/>
        </w:numPr>
        <w:jc w:val="both"/>
        <w:rPr>
          <w:rFonts w:ascii="Arial" w:hAnsi="Arial" w:cs="Arial"/>
          <w:color w:val="FF00FF"/>
        </w:rPr>
      </w:pPr>
      <w:r w:rsidRPr="00DF00FB">
        <w:rPr>
          <w:rFonts w:ascii="Arial" w:hAnsi="Arial" w:cs="Arial"/>
          <w:color w:val="auto"/>
        </w:rPr>
        <w:t xml:space="preserve">Wirtschaftlichkeit: Der </w:t>
      </w:r>
      <w:r w:rsidR="005B6360" w:rsidRPr="00DF00FB">
        <w:rPr>
          <w:rFonts w:ascii="Arial" w:hAnsi="Arial" w:cs="Arial"/>
          <w:color w:val="auto"/>
        </w:rPr>
        <w:t>Flächennutzungsplanentwurf benennt basierend auf dem Windatlas Baden-Württemberg den Suchraum 3 als Fläche mit dem höchsten Ertragspotential. Nun ist aber auch der dort erwartetete Ertrag in Abwägung zu bringen mit den dort zu erwartenden Beeinträchtigungen. Es liegt derzeit der BImSch-</w:t>
      </w:r>
      <w:r w:rsidRPr="00DF00FB">
        <w:rPr>
          <w:rFonts w:ascii="Arial" w:hAnsi="Arial" w:cs="Arial"/>
          <w:color w:val="auto"/>
        </w:rPr>
        <w:t xml:space="preserve">Antrag der Firma juwi </w:t>
      </w:r>
      <w:r w:rsidR="005B6360" w:rsidRPr="00DF00FB">
        <w:rPr>
          <w:rFonts w:ascii="Arial" w:hAnsi="Arial" w:cs="Arial"/>
          <w:color w:val="auto"/>
        </w:rPr>
        <w:t xml:space="preserve">vor, der nach intensiver über einjähriger Windmessung zwar einen Ertragswert postuliert, aber die Herleitung dieses Wertes ausdrücklich als Betriebsgeheimnis einstuft. </w:t>
      </w:r>
      <w:r w:rsidR="00DF00FB" w:rsidRPr="00DF00FB">
        <w:rPr>
          <w:rFonts w:ascii="Arial" w:hAnsi="Arial" w:cs="Arial"/>
          <w:color w:val="auto"/>
        </w:rPr>
        <w:t>D</w:t>
      </w:r>
      <w:r w:rsidR="005B6360" w:rsidRPr="00DF00FB">
        <w:rPr>
          <w:rFonts w:ascii="Arial" w:hAnsi="Arial" w:cs="Arial"/>
          <w:color w:val="auto"/>
        </w:rPr>
        <w:t xml:space="preserve">ie gleiche Firma </w:t>
      </w:r>
      <w:r w:rsidR="00DF00FB" w:rsidRPr="00DF00FB">
        <w:rPr>
          <w:rFonts w:ascii="Arial" w:hAnsi="Arial" w:cs="Arial"/>
          <w:color w:val="auto"/>
        </w:rPr>
        <w:t xml:space="preserve">hat </w:t>
      </w:r>
      <w:r w:rsidR="005B6360" w:rsidRPr="00DF00FB">
        <w:rPr>
          <w:rFonts w:ascii="Arial" w:hAnsi="Arial" w:cs="Arial"/>
          <w:color w:val="auto"/>
        </w:rPr>
        <w:t>in einer Gemeinderatssitzung in Engelsbrand</w:t>
      </w:r>
      <w:r w:rsidR="00DF00FB" w:rsidRPr="00DF00FB">
        <w:rPr>
          <w:rFonts w:ascii="Arial" w:hAnsi="Arial" w:cs="Arial"/>
          <w:color w:val="auto"/>
        </w:rPr>
        <w:t xml:space="preserve"> am 15.09.2014</w:t>
      </w:r>
      <w:r w:rsidR="005B6360" w:rsidRPr="00DF00FB">
        <w:rPr>
          <w:rFonts w:ascii="Arial" w:hAnsi="Arial" w:cs="Arial"/>
          <w:color w:val="auto"/>
        </w:rPr>
        <w:t xml:space="preserve"> </w:t>
      </w:r>
      <w:r w:rsidR="00DF00FB" w:rsidRPr="00DF00FB">
        <w:rPr>
          <w:rFonts w:ascii="Arial" w:hAnsi="Arial" w:cs="Arial"/>
          <w:color w:val="auto"/>
        </w:rPr>
        <w:t xml:space="preserve">Werte </w:t>
      </w:r>
      <w:r w:rsidR="00580942">
        <w:rPr>
          <w:rFonts w:ascii="Arial" w:hAnsi="Arial" w:cs="Arial"/>
          <w:color w:val="auto"/>
        </w:rPr>
        <w:t xml:space="preserve">öffentlich </w:t>
      </w:r>
      <w:bookmarkStart w:id="0" w:name="_GoBack"/>
      <w:bookmarkEnd w:id="0"/>
      <w:r w:rsidR="005B6360" w:rsidRPr="00DF00FB">
        <w:rPr>
          <w:rFonts w:ascii="Arial" w:hAnsi="Arial" w:cs="Arial"/>
          <w:color w:val="auto"/>
        </w:rPr>
        <w:t>präsentiert</w:t>
      </w:r>
      <w:r w:rsidR="00DF00FB" w:rsidRPr="00DF00FB">
        <w:rPr>
          <w:rFonts w:ascii="Arial" w:hAnsi="Arial" w:cs="Arial"/>
          <w:color w:val="auto"/>
        </w:rPr>
        <w:t>, die</w:t>
      </w:r>
      <w:r w:rsidR="005B6360" w:rsidRPr="00DF00FB">
        <w:rPr>
          <w:rFonts w:ascii="Arial" w:hAnsi="Arial" w:cs="Arial"/>
          <w:color w:val="auto"/>
        </w:rPr>
        <w:t xml:space="preserve"> massive Berechnungs- und Bewertungsfehler </w:t>
      </w:r>
      <w:r w:rsidRPr="00DF00FB">
        <w:rPr>
          <w:rFonts w:ascii="Arial" w:hAnsi="Arial" w:cs="Arial"/>
          <w:color w:val="auto"/>
        </w:rPr>
        <w:t>enth</w:t>
      </w:r>
      <w:r w:rsidR="00DF00FB" w:rsidRPr="00DF00FB">
        <w:rPr>
          <w:rFonts w:ascii="Arial" w:hAnsi="Arial" w:cs="Arial"/>
          <w:color w:val="auto"/>
        </w:rPr>
        <w:t>a</w:t>
      </w:r>
      <w:r w:rsidRPr="00DF00FB">
        <w:rPr>
          <w:rFonts w:ascii="Arial" w:hAnsi="Arial" w:cs="Arial"/>
          <w:color w:val="auto"/>
        </w:rPr>
        <w:t>lt</w:t>
      </w:r>
      <w:r w:rsidR="00DF00FB" w:rsidRPr="00DF00FB">
        <w:rPr>
          <w:rFonts w:ascii="Arial" w:hAnsi="Arial" w:cs="Arial"/>
          <w:color w:val="auto"/>
        </w:rPr>
        <w:t>en. Vergleichswerte nahezu aller infrage kommenden Anlagen in Baden-Württemberg liegen deutlich niedriger</w:t>
      </w:r>
      <w:r w:rsidRPr="00DF00FB">
        <w:rPr>
          <w:rFonts w:ascii="Arial" w:hAnsi="Arial" w:cs="Arial"/>
          <w:color w:val="auto"/>
        </w:rPr>
        <w:t>. Die</w:t>
      </w:r>
      <w:r w:rsidR="00DF00FB" w:rsidRPr="00DF00FB">
        <w:rPr>
          <w:rFonts w:ascii="Arial" w:hAnsi="Arial" w:cs="Arial"/>
          <w:color w:val="auto"/>
        </w:rPr>
        <w:t xml:space="preserve"> Verbindung dieser Tatsachen läßt es naheliegend erscheinen, daß </w:t>
      </w:r>
      <w:r w:rsidR="00DF00FB">
        <w:rPr>
          <w:rFonts w:ascii="Arial" w:hAnsi="Arial" w:cs="Arial"/>
          <w:color w:val="auto"/>
        </w:rPr>
        <w:t xml:space="preserve">der erhoffte Beitrag für </w:t>
      </w:r>
      <w:r w:rsidR="00DF00FB" w:rsidRPr="00DF00FB">
        <w:rPr>
          <w:rFonts w:ascii="Arial" w:hAnsi="Arial" w:cs="Arial"/>
          <w:color w:val="auto"/>
        </w:rPr>
        <w:t>das sogenannte</w:t>
      </w:r>
      <w:r w:rsidRPr="00DF00FB">
        <w:rPr>
          <w:rFonts w:ascii="Arial" w:hAnsi="Arial" w:cs="Arial"/>
          <w:color w:val="auto"/>
        </w:rPr>
        <w:t xml:space="preserve"> übergeordnete Ziel einer „Energiewende“ in Relation </w:t>
      </w:r>
      <w:r w:rsidR="00DF00FB" w:rsidRPr="00DF00FB">
        <w:rPr>
          <w:rFonts w:ascii="Arial" w:hAnsi="Arial" w:cs="Arial"/>
          <w:color w:val="auto"/>
        </w:rPr>
        <w:t>zu den öffentlichen</w:t>
      </w:r>
      <w:r w:rsidR="00DF00FB">
        <w:rPr>
          <w:rFonts w:ascii="Arial" w:hAnsi="Arial" w:cs="Arial"/>
          <w:color w:val="auto"/>
        </w:rPr>
        <w:t xml:space="preserve"> </w:t>
      </w:r>
      <w:r w:rsidRPr="00DF00FB">
        <w:rPr>
          <w:rFonts w:ascii="Arial" w:hAnsi="Arial" w:cs="Arial"/>
          <w:color w:val="auto"/>
        </w:rPr>
        <w:t xml:space="preserve">Belangen des Naturschutzes, des Landschaftsschutzes, der Lärmbelästigung, usw. nicht </w:t>
      </w:r>
      <w:r w:rsidR="00DF00FB">
        <w:rPr>
          <w:rFonts w:ascii="Arial" w:hAnsi="Arial" w:cs="Arial"/>
          <w:color w:val="auto"/>
        </w:rPr>
        <w:t>als vorrangig betrachtet werden kann</w:t>
      </w:r>
      <w:r w:rsidRPr="00DF00FB">
        <w:rPr>
          <w:rFonts w:ascii="Arial" w:hAnsi="Arial" w:cs="Arial"/>
          <w:color w:val="auto"/>
        </w:rPr>
        <w:t xml:space="preserve">. Daher </w:t>
      </w:r>
      <w:r w:rsidR="00DF00FB">
        <w:rPr>
          <w:rFonts w:ascii="Arial" w:hAnsi="Arial" w:cs="Arial"/>
          <w:color w:val="auto"/>
        </w:rPr>
        <w:t>ist der Suchraum 3 aus dem Entwurf zu entfernen</w:t>
      </w:r>
      <w:r w:rsidRPr="00DF00FB">
        <w:rPr>
          <w:rFonts w:ascii="Arial" w:hAnsi="Arial" w:cs="Arial"/>
        </w:rPr>
        <w:t>.</w:t>
      </w:r>
    </w:p>
    <w:p w:rsidR="008C75B5" w:rsidRPr="007E7002" w:rsidRDefault="008C75B5" w:rsidP="008C75B5">
      <w:pPr>
        <w:pStyle w:val="EinfacherAbsatz"/>
        <w:jc w:val="both"/>
        <w:rPr>
          <w:rFonts w:ascii="Arial" w:hAnsi="Arial" w:cs="Arial"/>
          <w:color w:val="FF00FF"/>
        </w:rPr>
      </w:pPr>
    </w:p>
    <w:p w:rsidR="008772FF" w:rsidRDefault="008772FF" w:rsidP="008772FF">
      <w:pPr>
        <w:pStyle w:val="EinfacherAbsatz"/>
        <w:jc w:val="both"/>
        <w:rPr>
          <w:rFonts w:ascii="Arial" w:hAnsi="Arial" w:cs="Arial"/>
        </w:rPr>
      </w:pPr>
      <w:r>
        <w:rPr>
          <w:rFonts w:ascii="Arial" w:hAnsi="Arial" w:cs="Arial"/>
        </w:rPr>
        <w:t>Mit freundlichen Grüßen</w:t>
      </w:r>
    </w:p>
    <w:p w:rsidR="008772FF" w:rsidRDefault="008772FF" w:rsidP="008772FF">
      <w:pPr>
        <w:pStyle w:val="Unterschrift"/>
        <w:jc w:val="both"/>
        <w:rPr>
          <w:rFonts w:ascii="Arial" w:hAnsi="Arial" w:cs="Arial"/>
          <w:lang w:val="de-DE"/>
        </w:rPr>
      </w:pPr>
    </w:p>
    <w:p w:rsidR="008772FF" w:rsidRDefault="008772FF" w:rsidP="008772FF">
      <w:pPr>
        <w:pStyle w:val="Unterschrift"/>
        <w:jc w:val="both"/>
        <w:rPr>
          <w:rFonts w:ascii="Arial" w:hAnsi="Arial" w:cs="Arial"/>
          <w:lang w:val="de-DE"/>
        </w:rPr>
      </w:pPr>
    </w:p>
    <w:p w:rsidR="008772FF" w:rsidRDefault="008772FF" w:rsidP="008772FF">
      <w:pPr>
        <w:pStyle w:val="Unterschrift"/>
        <w:jc w:val="both"/>
        <w:rPr>
          <w:rFonts w:ascii="Arial" w:hAnsi="Arial" w:cs="Arial"/>
          <w:lang w:val="de-DE"/>
        </w:rPr>
      </w:pPr>
    </w:p>
    <w:p w:rsidR="008772FF" w:rsidRDefault="008772FF" w:rsidP="00C15C3A">
      <w:pPr>
        <w:pStyle w:val="Unterschrift"/>
        <w:tabs>
          <w:tab w:val="left" w:pos="5670"/>
        </w:tabs>
        <w:jc w:val="both"/>
        <w:rPr>
          <w:rFonts w:ascii="Arial" w:hAnsi="Arial" w:cs="Arial"/>
          <w:lang w:val="de-DE"/>
        </w:rPr>
      </w:pPr>
    </w:p>
    <w:sectPr w:rsidR="008772FF" w:rsidSect="00280D1A">
      <w:headerReference w:type="default" r:id="rId7"/>
      <w:pgSz w:w="11907" w:h="1683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AC8" w:rsidRDefault="00194AC8">
      <w:r>
        <w:separator/>
      </w:r>
    </w:p>
  </w:endnote>
  <w:endnote w:type="continuationSeparator" w:id="0">
    <w:p w:rsidR="00194AC8" w:rsidRDefault="0019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AC8" w:rsidRDefault="00194AC8">
      <w:r>
        <w:separator/>
      </w:r>
    </w:p>
  </w:footnote>
  <w:footnote w:type="continuationSeparator" w:id="0">
    <w:p w:rsidR="00194AC8" w:rsidRDefault="00194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CF9" w:rsidRPr="002F24A6" w:rsidRDefault="009C1303">
    <w:pPr>
      <w:pStyle w:val="Kopfzeile"/>
      <w:rPr>
        <w:rFonts w:asciiTheme="minorHAnsi" w:hAnsiTheme="minorHAnsi"/>
        <w:sz w:val="16"/>
        <w:szCs w:val="16"/>
        <w:lang w:val="de-DE"/>
      </w:rPr>
    </w:pPr>
    <w:r>
      <w:rPr>
        <w:rFonts w:asciiTheme="minorHAnsi" w:hAnsiTheme="minorHAnsi"/>
        <w:sz w:val="16"/>
        <w:szCs w:val="16"/>
        <w:lang w:val="de-DE"/>
      </w:rPr>
      <w:t>Nachbarschaftsverband</w:t>
    </w:r>
    <w:r w:rsidR="008772FF" w:rsidRPr="008772FF">
      <w:rPr>
        <w:rFonts w:asciiTheme="minorHAnsi" w:hAnsiTheme="minorHAnsi"/>
        <w:sz w:val="16"/>
        <w:szCs w:val="16"/>
        <w:lang w:val="de-DE"/>
      </w:rPr>
      <w:t xml:space="preserve"> Pforzheim</w:t>
    </w:r>
    <w:r w:rsidRPr="008772FF">
      <w:rPr>
        <w:rFonts w:asciiTheme="minorHAnsi" w:hAnsiTheme="minorHAnsi"/>
        <w:sz w:val="16"/>
        <w:szCs w:val="16"/>
        <w:lang w:val="de-DE"/>
      </w:rPr>
      <w:t xml:space="preserve"> </w:t>
    </w:r>
    <w:r w:rsidR="00271CF9" w:rsidRPr="008772FF">
      <w:rPr>
        <w:rFonts w:asciiTheme="minorHAnsi" w:hAnsiTheme="minorHAnsi"/>
        <w:sz w:val="16"/>
        <w:szCs w:val="16"/>
        <w:lang w:val="de-DE"/>
      </w:rPr>
      <w:br/>
    </w:r>
    <w:r w:rsidR="008E3944">
      <w:rPr>
        <w:rFonts w:asciiTheme="minorHAnsi" w:hAnsiTheme="minorHAnsi"/>
        <w:sz w:val="16"/>
        <w:szCs w:val="16"/>
      </w:rPr>
      <w:fldChar w:fldCharType="begin"/>
    </w:r>
    <w:r w:rsidR="008E3944">
      <w:rPr>
        <w:rFonts w:asciiTheme="minorHAnsi" w:hAnsiTheme="minorHAnsi"/>
        <w:sz w:val="16"/>
        <w:szCs w:val="16"/>
      </w:rPr>
      <w:instrText xml:space="preserve"> DATE  \@ "DD.MM.YYYY" </w:instrText>
    </w:r>
    <w:r w:rsidR="008E3944">
      <w:rPr>
        <w:rFonts w:asciiTheme="minorHAnsi" w:hAnsiTheme="minorHAnsi"/>
        <w:sz w:val="16"/>
        <w:szCs w:val="16"/>
      </w:rPr>
      <w:fldChar w:fldCharType="separate"/>
    </w:r>
    <w:r w:rsidR="008C75B5">
      <w:rPr>
        <w:rFonts w:asciiTheme="minorHAnsi" w:hAnsiTheme="minorHAnsi"/>
        <w:noProof/>
        <w:sz w:val="16"/>
        <w:szCs w:val="16"/>
      </w:rPr>
      <w:t>05.07.2015</w:t>
    </w:r>
    <w:r w:rsidR="008E3944">
      <w:rPr>
        <w:rFonts w:asciiTheme="minorHAnsi" w:hAnsiTheme="minorHAnsi"/>
        <w:sz w:val="16"/>
        <w:szCs w:val="16"/>
      </w:rPr>
      <w:fldChar w:fldCharType="end"/>
    </w:r>
    <w:r w:rsidR="00271CF9" w:rsidRPr="008772FF">
      <w:rPr>
        <w:rFonts w:asciiTheme="minorHAnsi" w:hAnsiTheme="minorHAnsi"/>
        <w:sz w:val="16"/>
        <w:szCs w:val="16"/>
        <w:lang w:val="de-DE"/>
      </w:rPr>
      <w:br/>
      <w:t xml:space="preserve">Seite </w:t>
    </w:r>
    <w:r w:rsidR="00271CF9" w:rsidRPr="008772FF">
      <w:rPr>
        <w:rStyle w:val="Seitenzahl"/>
        <w:rFonts w:asciiTheme="minorHAnsi" w:hAnsiTheme="minorHAnsi"/>
        <w:sz w:val="16"/>
        <w:szCs w:val="16"/>
      </w:rPr>
      <w:fldChar w:fldCharType="begin"/>
    </w:r>
    <w:r w:rsidR="00271CF9" w:rsidRPr="002F24A6">
      <w:rPr>
        <w:rStyle w:val="Seitenzahl"/>
        <w:rFonts w:asciiTheme="minorHAnsi" w:hAnsiTheme="minorHAnsi"/>
        <w:sz w:val="16"/>
        <w:szCs w:val="16"/>
        <w:lang w:val="de-DE"/>
      </w:rPr>
      <w:instrText>PAGE</w:instrText>
    </w:r>
    <w:r w:rsidR="00271CF9" w:rsidRPr="008772FF">
      <w:rPr>
        <w:rStyle w:val="Seitenzahl"/>
        <w:rFonts w:asciiTheme="minorHAnsi" w:hAnsiTheme="minorHAnsi"/>
        <w:sz w:val="16"/>
        <w:szCs w:val="16"/>
      </w:rPr>
      <w:fldChar w:fldCharType="separate"/>
    </w:r>
    <w:r w:rsidR="00580942">
      <w:rPr>
        <w:rStyle w:val="Seitenzahl"/>
        <w:rFonts w:asciiTheme="minorHAnsi" w:hAnsiTheme="minorHAnsi"/>
        <w:noProof/>
        <w:sz w:val="16"/>
        <w:szCs w:val="16"/>
        <w:lang w:val="de-DE"/>
      </w:rPr>
      <w:t>2</w:t>
    </w:r>
    <w:r w:rsidR="00271CF9" w:rsidRPr="008772FF">
      <w:rPr>
        <w:rStyle w:val="Seitenzahl"/>
        <w:rFonts w:asciiTheme="minorHAnsi" w:hAnsiTheme="minorHAnsi"/>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60122"/>
    <w:multiLevelType w:val="hybridMultilevel"/>
    <w:tmpl w:val="D9809DF6"/>
    <w:lvl w:ilvl="0" w:tplc="706AEDF0">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DF32038"/>
    <w:multiLevelType w:val="hybridMultilevel"/>
    <w:tmpl w:val="5D54E8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FF"/>
    <w:rsid w:val="0000130F"/>
    <w:rsid w:val="000626AB"/>
    <w:rsid w:val="000E3E69"/>
    <w:rsid w:val="001454CB"/>
    <w:rsid w:val="00194AC8"/>
    <w:rsid w:val="001B7219"/>
    <w:rsid w:val="002535F7"/>
    <w:rsid w:val="00271CF9"/>
    <w:rsid w:val="00280D1A"/>
    <w:rsid w:val="002C02B3"/>
    <w:rsid w:val="002C10C6"/>
    <w:rsid w:val="002F24A6"/>
    <w:rsid w:val="00331CE1"/>
    <w:rsid w:val="00337E52"/>
    <w:rsid w:val="003C4AFB"/>
    <w:rsid w:val="00481899"/>
    <w:rsid w:val="004B5F23"/>
    <w:rsid w:val="005336BA"/>
    <w:rsid w:val="0054048A"/>
    <w:rsid w:val="005423F6"/>
    <w:rsid w:val="00580942"/>
    <w:rsid w:val="005B6360"/>
    <w:rsid w:val="00644A1B"/>
    <w:rsid w:val="00743BA6"/>
    <w:rsid w:val="007E75EA"/>
    <w:rsid w:val="00810DB9"/>
    <w:rsid w:val="00811E55"/>
    <w:rsid w:val="00827563"/>
    <w:rsid w:val="008772FF"/>
    <w:rsid w:val="008C75B5"/>
    <w:rsid w:val="008E3944"/>
    <w:rsid w:val="00912F47"/>
    <w:rsid w:val="009C1303"/>
    <w:rsid w:val="00AD6A88"/>
    <w:rsid w:val="00B363EB"/>
    <w:rsid w:val="00B474E7"/>
    <w:rsid w:val="00B51BA5"/>
    <w:rsid w:val="00B82B98"/>
    <w:rsid w:val="00C15C3A"/>
    <w:rsid w:val="00C92170"/>
    <w:rsid w:val="00CB66A9"/>
    <w:rsid w:val="00D2292B"/>
    <w:rsid w:val="00DF00FB"/>
    <w:rsid w:val="00DF2363"/>
    <w:rsid w:val="00EA5940"/>
    <w:rsid w:val="00ED2FF2"/>
    <w:rsid w:val="00EF0B50"/>
    <w:rsid w:val="00F032AC"/>
    <w:rsid w:val="00F90E43"/>
    <w:rsid w:val="00FC229C"/>
  </w:rsids>
  <m:mathPr>
    <m:mathFont m:val="Cambria Math"/>
    <m:brkBin m:val="before"/>
    <m:brkBinSub m:val="--"/>
    <m:smallFrac m:val="0"/>
    <m:dispDef/>
    <m:lMargin m:val="0"/>
    <m:rMargin m:val="0"/>
    <m:defJc m:val="centerGroup"/>
    <m:wrapIndent m:val="1440"/>
    <m:intLim m:val="subSup"/>
    <m:naryLim m:val="undOvr"/>
  </m:mathPr>
  <w:themeFontLang w:val="de-DE"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E35B75-F5C0-4C42-A0CC-9076BD66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imes New Roman"/>
      <w:sz w:val="24"/>
      <w:szCs w:val="24"/>
      <w:lang w:val="en-US" w:eastAsia="en-US"/>
    </w:rPr>
  </w:style>
  <w:style w:type="paragraph" w:styleId="berschrift1">
    <w:name w:val="heading 1"/>
    <w:basedOn w:val="Standard"/>
    <w:next w:val="Standard"/>
    <w:qFormat/>
    <w:pPr>
      <w:keepNext/>
      <w:spacing w:before="240" w:after="60"/>
      <w:outlineLvl w:val="0"/>
    </w:pPr>
    <w:rPr>
      <w:rFonts w:ascii="Arial" w:eastAsia="SimSun" w:hAnsi="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spacing w:after="480"/>
    </w:pPr>
  </w:style>
  <w:style w:type="paragraph" w:styleId="Fuzeile">
    <w:name w:val="footer"/>
    <w:basedOn w:val="Standard"/>
    <w:pPr>
      <w:tabs>
        <w:tab w:val="center" w:pos="4320"/>
        <w:tab w:val="right" w:pos="8640"/>
      </w:tabs>
    </w:pPr>
  </w:style>
  <w:style w:type="paragraph" w:styleId="Gruformel">
    <w:name w:val="Closing"/>
    <w:basedOn w:val="Standard"/>
    <w:pPr>
      <w:spacing w:after="960"/>
    </w:pPr>
  </w:style>
  <w:style w:type="paragraph" w:styleId="Unterschrift">
    <w:name w:val="Signature"/>
    <w:basedOn w:val="Standard"/>
  </w:style>
  <w:style w:type="paragraph" w:styleId="Textkrper">
    <w:name w:val="Body Text"/>
    <w:basedOn w:val="Standard"/>
    <w:pPr>
      <w:spacing w:after="240"/>
    </w:pPr>
  </w:style>
  <w:style w:type="paragraph" w:styleId="Anrede">
    <w:name w:val="Salutation"/>
    <w:basedOn w:val="Standard"/>
    <w:next w:val="Standard"/>
    <w:pPr>
      <w:spacing w:before="480" w:after="240"/>
    </w:pPr>
  </w:style>
  <w:style w:type="paragraph" w:styleId="Datum">
    <w:name w:val="Date"/>
    <w:basedOn w:val="Standard"/>
    <w:next w:val="Standard"/>
    <w:pPr>
      <w:spacing w:after="480"/>
    </w:pPr>
  </w:style>
  <w:style w:type="paragraph" w:customStyle="1" w:styleId="SenderAddress">
    <w:name w:val="Sender Address"/>
    <w:basedOn w:val="Standard"/>
    <w:rPr>
      <w:lang w:bidi="en-US"/>
    </w:rPr>
  </w:style>
  <w:style w:type="paragraph" w:customStyle="1" w:styleId="RecipientAddress">
    <w:name w:val="Recipient Address"/>
    <w:basedOn w:val="Standard"/>
    <w:rPr>
      <w:lang w:bidi="en-US"/>
    </w:rPr>
  </w:style>
  <w:style w:type="paragraph" w:customStyle="1" w:styleId="ccEnclosure">
    <w:name w:val="cc:/Enclosure"/>
    <w:basedOn w:val="Standard"/>
    <w:pPr>
      <w:tabs>
        <w:tab w:val="left" w:pos="1440"/>
      </w:tabs>
      <w:spacing w:before="240" w:after="240"/>
      <w:ind w:left="1440" w:hanging="1440"/>
    </w:pPr>
    <w:rPr>
      <w:lang w:bidi="en-US"/>
    </w:rPr>
  </w:style>
  <w:style w:type="table" w:customStyle="1" w:styleId="TableNormal">
    <w:name w:val="Table Normal"/>
    <w:semiHidden/>
    <w:rPr>
      <w:lang w:val="en-US" w:eastAsia="en-US" w:bidi="en-US"/>
    </w:rPr>
    <w:tblPr>
      <w:tblCellMar>
        <w:top w:w="0" w:type="dxa"/>
        <w:left w:w="108" w:type="dxa"/>
        <w:bottom w:w="0" w:type="dxa"/>
        <w:right w:w="108" w:type="dxa"/>
      </w:tblCellMar>
    </w:tblPr>
  </w:style>
  <w:style w:type="character" w:styleId="Seitenzahl">
    <w:name w:val="page number"/>
    <w:basedOn w:val="Absatz-Standardschriftart"/>
  </w:style>
  <w:style w:type="paragraph" w:customStyle="1" w:styleId="EinfacherAbsatz">
    <w:name w:val="[Einfacher Absatz]"/>
    <w:basedOn w:val="Standard"/>
    <w:uiPriority w:val="99"/>
    <w:rsid w:val="008772FF"/>
    <w:pPr>
      <w:autoSpaceDE w:val="0"/>
      <w:autoSpaceDN w:val="0"/>
      <w:adjustRightInd w:val="0"/>
      <w:spacing w:line="288" w:lineRule="auto"/>
      <w:textAlignment w:val="center"/>
    </w:pPr>
    <w:rPr>
      <w:rFonts w:ascii="Minion Pro" w:eastAsia="SimSun" w:hAnsi="Minion Pro" w:cs="Minion Pro"/>
      <w:color w:val="000000"/>
      <w:lang w:val="de-DE" w:eastAsia="de-DE"/>
    </w:rPr>
  </w:style>
  <w:style w:type="character" w:customStyle="1" w:styleId="apple-converted-space">
    <w:name w:val="apple-converted-space"/>
    <w:basedOn w:val="Absatz-Standardschriftart"/>
    <w:rsid w:val="003C4AFB"/>
  </w:style>
  <w:style w:type="paragraph" w:styleId="Listenabsatz">
    <w:name w:val="List Paragraph"/>
    <w:basedOn w:val="Standard"/>
    <w:uiPriority w:val="34"/>
    <w:qFormat/>
    <w:rsid w:val="00AD6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20Grdic\AppData\Roaming\Microsoft\Templates\Expression%20of%20concern%20to%20offici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Expression of concern to official.dot</Template>
  <TotalTime>0</TotalTime>
  <Pages>3</Pages>
  <Words>873</Words>
  <Characters>5504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Grdic</dc:creator>
  <cp:lastModifiedBy>Thomas</cp:lastModifiedBy>
  <cp:revision>17</cp:revision>
  <cp:lastPrinted>2015-07-04T19:34:00Z</cp:lastPrinted>
  <dcterms:created xsi:type="dcterms:W3CDTF">2015-06-15T19:55:00Z</dcterms:created>
  <dcterms:modified xsi:type="dcterms:W3CDTF">2015-07-05T11:21:00Z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TC060891821031</vt:lpwstr>
  </property>
</Properties>
</file>